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 и науки РФ</w:t>
      </w: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«Челутайская средняя общеобразовательная школа»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52701" w:rsidRPr="00EA65C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1.1</w:t>
      </w:r>
      <w:r w:rsidRPr="00EA65C0">
        <w:rPr>
          <w:rFonts w:ascii="Times New Roman" w:hAnsi="Times New Roman" w:cs="Times New Roman"/>
          <w:sz w:val="28"/>
          <w:szCs w:val="28"/>
        </w:rPr>
        <w:t>. Положение о первичной профсоюзной организации образовательного учреждения (далее — Положение) разработано в соответствии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МОУ «Челутайская средняя общеобразовательная школа»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1.2</w:t>
      </w:r>
      <w:r w:rsidRPr="00EA65C0">
        <w:rPr>
          <w:rFonts w:ascii="Times New Roman" w:hAnsi="Times New Roman" w:cs="Times New Roman"/>
          <w:sz w:val="28"/>
          <w:szCs w:val="28"/>
        </w:rPr>
        <w:t>. Первичная профсоюзная организация школы является структурным подразделением</w:t>
      </w:r>
      <w:r w:rsidRPr="00EA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5C0">
        <w:rPr>
          <w:rFonts w:ascii="Times New Roman" w:hAnsi="Times New Roman" w:cs="Times New Roman"/>
          <w:sz w:val="28"/>
          <w:szCs w:val="28"/>
        </w:rPr>
        <w:t>Агинского Профсоюза работников народного образования и науки РФ.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1.3.</w:t>
      </w:r>
      <w:r w:rsidRPr="00EA65C0">
        <w:rPr>
          <w:rFonts w:ascii="Times New Roman" w:hAnsi="Times New Roman" w:cs="Times New Roman"/>
          <w:sz w:val="28"/>
          <w:szCs w:val="28"/>
        </w:rPr>
        <w:t>Первичная организация Профсоюза является общественным объединением, созданным в форме общественной, некоммерческой  организации.</w:t>
      </w:r>
    </w:p>
    <w:p w:rsidR="00EA65C0" w:rsidRDefault="00E800FE" w:rsidP="00EA65C0">
      <w:pPr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1.4</w:t>
      </w:r>
      <w:r w:rsidRPr="00EA65C0">
        <w:rPr>
          <w:rFonts w:ascii="Times New Roman" w:hAnsi="Times New Roman" w:cs="Times New Roman"/>
          <w:sz w:val="28"/>
          <w:szCs w:val="28"/>
        </w:rPr>
        <w:t>. Первичная профсоюзная организация МОУ «Челутайская средняя общеобразовательная школа»  объединяет учителей и других работников, а также</w:t>
      </w:r>
      <w:r w:rsidR="00EA65C0">
        <w:rPr>
          <w:rFonts w:ascii="Times New Roman" w:hAnsi="Times New Roman" w:cs="Times New Roman"/>
          <w:sz w:val="28"/>
          <w:szCs w:val="28"/>
        </w:rPr>
        <w:t>,</w:t>
      </w:r>
      <w:r w:rsidR="00EA65C0" w:rsidRPr="00EA65C0">
        <w:rPr>
          <w:rFonts w:ascii="Times New Roman" w:hAnsi="Times New Roman" w:cs="Times New Roman"/>
          <w:sz w:val="28"/>
          <w:szCs w:val="28"/>
        </w:rPr>
        <w:t xml:space="preserve"> </w:t>
      </w:r>
      <w:r w:rsidR="00EA65C0">
        <w:rPr>
          <w:rFonts w:ascii="Times New Roman" w:hAnsi="Times New Roman" w:cs="Times New Roman"/>
          <w:sz w:val="28"/>
          <w:szCs w:val="28"/>
        </w:rPr>
        <w:t>н</w:t>
      </w:r>
      <w:r w:rsidR="00EA65C0" w:rsidRPr="00133968">
        <w:rPr>
          <w:rFonts w:ascii="Times New Roman" w:hAnsi="Times New Roman" w:cs="Times New Roman"/>
          <w:sz w:val="28"/>
          <w:szCs w:val="28"/>
        </w:rPr>
        <w:t xml:space="preserve">а учёте в первичной профсоюзной организации могут состоять работники, вышедшие на пенсию и не прекратившие связь с Профсоюзом. 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 xml:space="preserve"> </w:t>
      </w:r>
      <w:r w:rsidRPr="00EA65C0">
        <w:rPr>
          <w:rFonts w:ascii="Times New Roman" w:hAnsi="Times New Roman" w:cs="Times New Roman"/>
          <w:b/>
          <w:sz w:val="28"/>
          <w:szCs w:val="28"/>
        </w:rPr>
        <w:t>1.5</w:t>
      </w:r>
      <w:r w:rsidRPr="00EA65C0">
        <w:rPr>
          <w:rFonts w:ascii="Times New Roman" w:hAnsi="Times New Roman" w:cs="Times New Roman"/>
          <w:sz w:val="28"/>
          <w:szCs w:val="28"/>
        </w:rPr>
        <w:t>. 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Pr="00EA65C0">
        <w:rPr>
          <w:rFonts w:ascii="Times New Roman" w:hAnsi="Times New Roman" w:cs="Times New Roman"/>
          <w:sz w:val="28"/>
          <w:szCs w:val="28"/>
        </w:rPr>
        <w:t>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Pr="00EA65C0">
        <w:rPr>
          <w:rFonts w:ascii="Times New Roman" w:hAnsi="Times New Roman" w:cs="Times New Roman"/>
          <w:sz w:val="28"/>
          <w:szCs w:val="28"/>
        </w:rPr>
        <w:t>Профсоюзная организация организует учет и сохранность документов первичной профсоюзной организации в течение отчетного периода (не менее 3-х лет).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65C0">
        <w:rPr>
          <w:rFonts w:ascii="Times New Roman" w:hAnsi="Times New Roman" w:cs="Times New Roman"/>
          <w:b/>
          <w:sz w:val="28"/>
          <w:szCs w:val="28"/>
        </w:rPr>
        <w:t>. Задачи и направления деятельности ППО</w:t>
      </w: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МОУ «Челутайская средняя общеобразовательная школа»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2.1</w:t>
      </w:r>
      <w:r w:rsidRPr="00EA65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65C0">
        <w:rPr>
          <w:rFonts w:ascii="Times New Roman" w:hAnsi="Times New Roman" w:cs="Times New Roman"/>
          <w:sz w:val="28"/>
          <w:szCs w:val="28"/>
        </w:rPr>
        <w:t>Задачами ППО МОУ «Челутайская средняя общеобразовательная школа»   являются: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2.1.1 </w:t>
      </w:r>
      <w:r w:rsidRPr="00EA65C0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2.1.2</w:t>
      </w:r>
      <w:r w:rsidRPr="00EA65C0">
        <w:rPr>
          <w:rFonts w:ascii="Times New Roman" w:hAnsi="Times New Roman" w:cs="Times New Roman"/>
          <w:sz w:val="28"/>
          <w:szCs w:val="28"/>
        </w:rPr>
        <w:t>. Представительство интересов членов Профсоюза в органах управления учреждением, органах государственной власти, местного самоуправления, общественных и иных организациях и органах.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Pr="00EA65C0">
        <w:rPr>
          <w:rFonts w:ascii="Times New Roman" w:hAnsi="Times New Roman" w:cs="Times New Roman"/>
          <w:sz w:val="28"/>
          <w:szCs w:val="28"/>
        </w:rPr>
        <w:t>Обеспечение членов Профсоюза школы правовой и социальной информацией, правовой и социальной защитой.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2.1.4. </w:t>
      </w:r>
      <w:r w:rsidRPr="00EA65C0">
        <w:rPr>
          <w:rFonts w:ascii="Times New Roman" w:hAnsi="Times New Roman" w:cs="Times New Roman"/>
          <w:sz w:val="28"/>
          <w:szCs w:val="28"/>
        </w:rPr>
        <w:t>Содействие повышению уровня жизни членов Профсоюза, состоящих на учете в первичной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2.1.5. </w:t>
      </w:r>
      <w:r w:rsidRPr="00EA65C0">
        <w:rPr>
          <w:rFonts w:ascii="Times New Roman" w:hAnsi="Times New Roman" w:cs="Times New Roman"/>
          <w:sz w:val="28"/>
          <w:szCs w:val="28"/>
        </w:rPr>
        <w:t>Разработка и осуществление организационных и финансовых мер по усилению мотивации профсоюзного членства по реализации уставных задач.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ППО МОУ «Челутайская средняя общеобразовательная школа»   являются: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2.2.1.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Ведение  переговоров с администрацией школы;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2.2.2.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Заключение от имени учителей и других работников школы коллективного  договора с администрацией и способствует его реализации;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2.2.3.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Предоставление своим членам методической, юридической, консультационной помощи, а также содействовать в обучении, подготовке, переподготовке, повышении квалификации профсоюзных кадров и актива, содействие социально-экономическому, правовому и профессиональному обучению членов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2.2.4.</w:t>
      </w:r>
      <w:r w:rsidRPr="00EA65C0">
        <w:rPr>
          <w:rFonts w:ascii="Times New Roman" w:hAnsi="Times New Roman" w:cs="Times New Roman"/>
          <w:sz w:val="28"/>
          <w:szCs w:val="28"/>
        </w:rPr>
        <w:t>Осуществление  непосредственно или через соответствующие органы Профсоюза общественного</w:t>
      </w:r>
      <w:r w:rsidR="00352701" w:rsidRPr="00EA6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2.2.5.</w:t>
      </w:r>
      <w:r w:rsidRPr="00EA65C0">
        <w:rPr>
          <w:rFonts w:ascii="Times New Roman" w:hAnsi="Times New Roman" w:cs="Times New Roman"/>
          <w:sz w:val="28"/>
          <w:szCs w:val="28"/>
        </w:rPr>
        <w:t>Представление интересов членов Профсоюза (по их поручению) при рассмотрении индивидуальных трудовых споров;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2.2.6.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Участие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2.2.7.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Обращение в органы, рассматривающие трудовые споры, с заявлениями по защите трудовых прав членов Профсоюза, других работников учреждения.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2.2.8</w:t>
      </w:r>
      <w:r w:rsidRPr="00EA65C0">
        <w:rPr>
          <w:rFonts w:ascii="Times New Roman" w:hAnsi="Times New Roman" w:cs="Times New Roman"/>
          <w:sz w:val="28"/>
          <w:szCs w:val="28"/>
        </w:rPr>
        <w:t>. 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2.2.9</w:t>
      </w:r>
      <w:r w:rsidRPr="00EA65C0">
        <w:rPr>
          <w:rFonts w:ascii="Times New Roman" w:hAnsi="Times New Roman" w:cs="Times New Roman"/>
          <w:sz w:val="28"/>
          <w:szCs w:val="28"/>
        </w:rPr>
        <w:t>. Работа совместно с администрацией школы в комиссиях по решению социально-экономических проблем членов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65C0">
        <w:rPr>
          <w:rFonts w:ascii="Times New Roman" w:hAnsi="Times New Roman" w:cs="Times New Roman"/>
          <w:b/>
          <w:sz w:val="28"/>
          <w:szCs w:val="28"/>
        </w:rPr>
        <w:t>. Организация работы Первичной Профсоюзной Организации</w:t>
      </w: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МОУ «Челутайская средняя общеобразовательная школа»</w:t>
      </w:r>
    </w:p>
    <w:p w:rsidR="00352701" w:rsidRPr="00EA65C0" w:rsidRDefault="00352701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3.1</w:t>
      </w:r>
      <w:r w:rsidRPr="00EA65C0">
        <w:rPr>
          <w:rFonts w:ascii="Times New Roman" w:hAnsi="Times New Roman" w:cs="Times New Roman"/>
          <w:sz w:val="28"/>
          <w:szCs w:val="28"/>
        </w:rPr>
        <w:t xml:space="preserve">. Деятельность ППО МОУ «Челутайская средняя общеобразовательная школа»  определяется перспективным текущим планом работы, решениями </w:t>
      </w:r>
      <w:r w:rsidRPr="00EA65C0">
        <w:rPr>
          <w:rFonts w:ascii="Times New Roman" w:hAnsi="Times New Roman" w:cs="Times New Roman"/>
          <w:sz w:val="28"/>
          <w:szCs w:val="28"/>
        </w:rPr>
        <w:lastRenderedPageBreak/>
        <w:t>профсоюзных собраний и выборных органов вышестоящих организаций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3.2</w:t>
      </w:r>
      <w:r w:rsidRPr="00EA65C0">
        <w:rPr>
          <w:rFonts w:ascii="Times New Roman" w:hAnsi="Times New Roman" w:cs="Times New Roman"/>
          <w:sz w:val="28"/>
          <w:szCs w:val="28"/>
        </w:rPr>
        <w:t xml:space="preserve">.  В ППО МОУ «Челутайская средняя общеобразовательная школа»   реализуется единый уставной  порядок приема в Профсоюз. 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3.2.1. </w:t>
      </w:r>
      <w:r w:rsidRPr="00EA65C0">
        <w:rPr>
          <w:rFonts w:ascii="Times New Roman" w:hAnsi="Times New Roman" w:cs="Times New Roman"/>
          <w:sz w:val="28"/>
          <w:szCs w:val="28"/>
        </w:rPr>
        <w:t xml:space="preserve">Прием в Профсоюз осуществляется по личному заявлению, поданному в профсоюзный комитет первичной организации Профсоюза. Дата приема в Профсоюз исчисляется со дня подачи заявления. 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Одновременно с заявлением о вступлении в Профсоюз вступающий  подает заявление в бухгалтерию школы о безналичной уплате вступительного и  членского профсоюзного взноса.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3.3.2. </w:t>
      </w:r>
      <w:r w:rsidRPr="00EA65C0">
        <w:rPr>
          <w:rFonts w:ascii="Times New Roman" w:hAnsi="Times New Roman" w:cs="Times New Roman"/>
          <w:sz w:val="28"/>
          <w:szCs w:val="28"/>
        </w:rPr>
        <w:t>Член Профсоюза вправе выйти из Профсоюза по заявлению, поданному в профсоюзный комитет первичной организации Профсоюза.</w:t>
      </w:r>
    </w:p>
    <w:p w:rsidR="00352701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 xml:space="preserve">Заявление регистрируется в профсоюзном  комитете в день его 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 xml:space="preserve"> и, </w:t>
      </w:r>
      <w:bookmarkStart w:id="0" w:name="_GoBack"/>
      <w:bookmarkEnd w:id="0"/>
      <w:r w:rsidRPr="00EA65C0">
        <w:rPr>
          <w:rFonts w:ascii="Times New Roman" w:hAnsi="Times New Roman" w:cs="Times New Roman"/>
          <w:sz w:val="28"/>
          <w:szCs w:val="28"/>
        </w:rPr>
        <w:t>дата  подачи заявления считается датой прекращения членства в Профсоюзе.</w:t>
      </w:r>
    </w:p>
    <w:p w:rsidR="00352701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 xml:space="preserve">Выходящий из Профсоюза подает письменное заявление </w:t>
      </w:r>
      <w:r w:rsidR="00352701" w:rsidRPr="00EA65C0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Pr="00EA65C0">
        <w:rPr>
          <w:rFonts w:ascii="Times New Roman" w:hAnsi="Times New Roman" w:cs="Times New Roman"/>
          <w:sz w:val="28"/>
          <w:szCs w:val="28"/>
        </w:rPr>
        <w:t>учреждения о прекращении взимания с него членского профсоюзного взноса.</w:t>
      </w:r>
      <w:proofErr w:type="gramEnd"/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3.4.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Учет членов Профсоюза осуществляется в профсоюзном комитете первичной организации Профсоюза по списочно. 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3.5.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Члены Профсоюза приобретают права и выполняют  обязанности  в соответствии с Уставом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3.6.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Отчеты и выборы профсоюзных органов в первичной организации Профсоюза проводятся со следующей периодичностью: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>- профсоюзного комитета – не реже 1  раза в 5 лет;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>- ревизионной комиссии - не реже 1 раза в 5 лет;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>- председателя первичной организации Профсоюза - не реже 1 раза в 5 лет;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>- заместителя председателя  - не реже одного раз в 5 лет.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Выборы профсоюзного комитета, ревизионной комиссии, председателя первичной организации Профсоюза проводятся в единые сроки, определяемые выборным органом</w:t>
      </w:r>
      <w:r w:rsidR="00352701" w:rsidRPr="00EA65C0">
        <w:rPr>
          <w:rFonts w:ascii="Times New Roman" w:hAnsi="Times New Roman" w:cs="Times New Roman"/>
          <w:sz w:val="28"/>
          <w:szCs w:val="28"/>
        </w:rPr>
        <w:t xml:space="preserve"> Агинского Профсоюза работников народного образования и науки РФ.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3.7.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Учет членов Профсоюза МОУ «Челутайская средняя общеобразовательная школа»   осуществляется в форме списка, составленного в алфавитном порядке, с указанием даты рождения, должности, выполняемой профсоюзной работы, профсоюзных, отраслевых и государственных наград.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3.8</w:t>
      </w:r>
      <w:r w:rsidRPr="00EA65C0">
        <w:rPr>
          <w:rFonts w:ascii="Times New Roman" w:hAnsi="Times New Roman" w:cs="Times New Roman"/>
          <w:sz w:val="28"/>
          <w:szCs w:val="28"/>
        </w:rPr>
        <w:t>. Членские 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3.9.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профсоюзной организации МОУ «Челутайская средняя общеобразовательная школа»  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имеют право: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3.9.1. </w:t>
      </w:r>
      <w:r w:rsidRPr="00EA65C0">
        <w:rPr>
          <w:rFonts w:ascii="Times New Roman" w:hAnsi="Times New Roman" w:cs="Times New Roman"/>
          <w:sz w:val="28"/>
          <w:szCs w:val="28"/>
        </w:rPr>
        <w:t>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3.9.2.</w:t>
      </w:r>
      <w:r w:rsidRPr="00EA65C0">
        <w:rPr>
          <w:rFonts w:ascii="Times New Roman" w:hAnsi="Times New Roman" w:cs="Times New Roman"/>
          <w:sz w:val="28"/>
          <w:szCs w:val="28"/>
        </w:rPr>
        <w:t>Получать из сре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>офсоюза материальную помощь, поощрительные выплаты и другие льготы, предоставляемые Профсоюзом своим членам, пользоваться фондами Профсоюза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3.9.3.</w:t>
      </w:r>
      <w:r w:rsidRPr="00EA65C0">
        <w:rPr>
          <w:rFonts w:ascii="Times New Roman" w:hAnsi="Times New Roman" w:cs="Times New Roman"/>
          <w:sz w:val="28"/>
          <w:szCs w:val="28"/>
        </w:rPr>
        <w:t xml:space="preserve">   На  получение бесплатной консультации, юридической помощи, общественной защиты социально-трудовых прав и интересов;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3.9.4.</w:t>
      </w:r>
      <w:r w:rsidRPr="00EA65C0">
        <w:rPr>
          <w:rFonts w:ascii="Times New Roman" w:hAnsi="Times New Roman" w:cs="Times New Roman"/>
          <w:sz w:val="28"/>
          <w:szCs w:val="28"/>
        </w:rPr>
        <w:t>Участвовать в профсоюзных собраниях, а также заседаниях профсоюзных органов при рассмотрении его вопросов;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3.9.5. </w:t>
      </w:r>
      <w:r w:rsidRPr="00EA65C0">
        <w:rPr>
          <w:rFonts w:ascii="Times New Roman" w:hAnsi="Times New Roman" w:cs="Times New Roman"/>
          <w:sz w:val="28"/>
          <w:szCs w:val="28"/>
        </w:rPr>
        <w:t>Избирать и быть избранным в профсоюзные органы;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3.10.</w:t>
      </w:r>
      <w:r w:rsidRPr="00EA65C0">
        <w:rPr>
          <w:rFonts w:ascii="Times New Roman" w:hAnsi="Times New Roman" w:cs="Times New Roman"/>
          <w:sz w:val="28"/>
          <w:szCs w:val="28"/>
        </w:rPr>
        <w:t xml:space="preserve"> </w:t>
      </w:r>
      <w:r w:rsidRPr="00EA65C0">
        <w:rPr>
          <w:rFonts w:ascii="Times New Roman" w:hAnsi="Times New Roman" w:cs="Times New Roman"/>
          <w:b/>
          <w:sz w:val="28"/>
          <w:szCs w:val="28"/>
        </w:rPr>
        <w:t>Несут обязанности: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3.10.1</w:t>
      </w:r>
      <w:r w:rsidRPr="00EA65C0">
        <w:rPr>
          <w:rFonts w:ascii="Times New Roman" w:hAnsi="Times New Roman" w:cs="Times New Roman"/>
          <w:sz w:val="28"/>
          <w:szCs w:val="28"/>
        </w:rPr>
        <w:t>. Содействовать выполнению решений профсоюзных собраний и профкома школы;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3.10.2. </w:t>
      </w:r>
      <w:r w:rsidRPr="00EA65C0">
        <w:rPr>
          <w:rFonts w:ascii="Times New Roman" w:hAnsi="Times New Roman" w:cs="Times New Roman"/>
          <w:sz w:val="28"/>
          <w:szCs w:val="28"/>
        </w:rPr>
        <w:t>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3.10.3.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Участвовать в работе соответствующих территориальных профсоюзных конференций в случае избрания делегатом;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3.10.4. </w:t>
      </w:r>
      <w:r w:rsidRPr="00EA65C0">
        <w:rPr>
          <w:rFonts w:ascii="Times New Roman" w:hAnsi="Times New Roman" w:cs="Times New Roman"/>
          <w:sz w:val="28"/>
          <w:szCs w:val="28"/>
        </w:rPr>
        <w:t>Поддерживать коллективные действия Профсоюза, направленные на защиту трудовых и социально-экономических прав и интересов членов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3.10.5. </w:t>
      </w:r>
      <w:r w:rsidRPr="00EA65C0">
        <w:rPr>
          <w:rFonts w:ascii="Times New Roman" w:hAnsi="Times New Roman" w:cs="Times New Roman"/>
          <w:sz w:val="28"/>
          <w:szCs w:val="28"/>
        </w:rPr>
        <w:t>Ежемесячно, в установленном размере и порядке уплачивать членские профсоюзные взносы;</w:t>
      </w:r>
    </w:p>
    <w:p w:rsidR="00352701" w:rsidRPr="00EA65C0" w:rsidRDefault="00352701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EA65C0">
        <w:rPr>
          <w:rFonts w:ascii="Times New Roman" w:hAnsi="Times New Roman" w:cs="Times New Roman"/>
          <w:b/>
          <w:sz w:val="28"/>
          <w:szCs w:val="28"/>
        </w:rPr>
        <w:t>.  Руководство</w:t>
      </w:r>
      <w:proofErr w:type="gramEnd"/>
      <w:r w:rsidRPr="00EA65C0">
        <w:rPr>
          <w:rFonts w:ascii="Times New Roman" w:hAnsi="Times New Roman" w:cs="Times New Roman"/>
          <w:b/>
          <w:sz w:val="28"/>
          <w:szCs w:val="28"/>
        </w:rPr>
        <w:t xml:space="preserve"> пе</w:t>
      </w:r>
      <w:r w:rsidR="00352701" w:rsidRPr="00EA65C0"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</w:t>
      </w:r>
    </w:p>
    <w:p w:rsidR="00352701" w:rsidRPr="00EA65C0" w:rsidRDefault="00352701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EA65C0">
        <w:rPr>
          <w:rFonts w:ascii="Times New Roman" w:hAnsi="Times New Roman" w:cs="Times New Roman"/>
          <w:sz w:val="28"/>
          <w:szCs w:val="28"/>
        </w:rPr>
        <w:t>Руководящими органами первичной организации Профсоюза являются: собрание (конференция), профсоюзный комитет первичной организации Профсоюза (далее - профсоюзный комитет), председатель первичной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EA65C0">
        <w:rPr>
          <w:rFonts w:ascii="Times New Roman" w:hAnsi="Times New Roman" w:cs="Times New Roman"/>
          <w:sz w:val="28"/>
          <w:szCs w:val="28"/>
        </w:rPr>
        <w:t>Утверждает Положение о первичной профсоюзной организации МОУ «Челутайская сред</w:t>
      </w:r>
      <w:r w:rsidR="00352701" w:rsidRPr="00EA65C0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школа» 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EA65C0">
        <w:rPr>
          <w:rFonts w:ascii="Times New Roman" w:hAnsi="Times New Roman" w:cs="Times New Roman"/>
          <w:sz w:val="28"/>
          <w:szCs w:val="28"/>
        </w:rPr>
        <w:t>Принимает решения о выдвижении требований, проведении или участии в коллективных действиях по защите трудовых профессиональных и иных социально-экономических прав и законных интересов членов Профсоюза в соответствии с действующим законодательством.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Pr="00EA65C0">
        <w:rPr>
          <w:rFonts w:ascii="Times New Roman" w:hAnsi="Times New Roman" w:cs="Times New Roman"/>
          <w:sz w:val="28"/>
          <w:szCs w:val="28"/>
        </w:rPr>
        <w:t>Дата созыва и повестка дня собрания (конференции) сообщаются членам Профсоюза в соответствии с Уставом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4.6</w:t>
      </w:r>
      <w:r w:rsidRPr="00EA65C0">
        <w:rPr>
          <w:rFonts w:ascii="Times New Roman" w:hAnsi="Times New Roman" w:cs="Times New Roman"/>
          <w:sz w:val="28"/>
          <w:szCs w:val="28"/>
        </w:rPr>
        <w:t>. Председатель, заместители председателя первичной организации Профсоюза являются делегатами конференции в первичной организации Профсоюза по должности.</w:t>
      </w:r>
    </w:p>
    <w:p w:rsidR="00E800FE" w:rsidRPr="00EA65C0" w:rsidRDefault="00EA65C0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0FE" w:rsidRPr="00EA65C0">
        <w:rPr>
          <w:rFonts w:ascii="Times New Roman" w:hAnsi="Times New Roman" w:cs="Times New Roman"/>
          <w:b/>
          <w:sz w:val="28"/>
          <w:szCs w:val="28"/>
        </w:rPr>
        <w:t>Профсоюзный комитет: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lastRenderedPageBreak/>
        <w:t>4.7</w:t>
      </w:r>
      <w:r w:rsidRPr="00EA65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>пределяет стратегию развития первичной организации Профсоюза, координирует и направляет работу профсоюзных организаций на реализацию уставных целей и задач, выполнение решений выборных профсоюзных органов первичной организации Профсоюза, регулярно информирует членов Профсоюза о своей деятельности.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4.8. </w:t>
      </w:r>
      <w:r w:rsidRPr="00EA65C0">
        <w:rPr>
          <w:rFonts w:ascii="Times New Roman" w:hAnsi="Times New Roman" w:cs="Times New Roman"/>
          <w:sz w:val="28"/>
          <w:szCs w:val="28"/>
        </w:rPr>
        <w:t>Принимает решение о вступлении в коллективные переговоры с администрацией учреждения по заключению коллективного договора (соглашения).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4.9. </w:t>
      </w:r>
      <w:r w:rsidRPr="00EA65C0">
        <w:rPr>
          <w:rFonts w:ascii="Times New Roman" w:hAnsi="Times New Roman" w:cs="Times New Roman"/>
          <w:sz w:val="28"/>
          <w:szCs w:val="28"/>
        </w:rPr>
        <w:t>Ведет сбор предложений членов Профсоюза к проекту коллективного договора, доводит разработанный им проект до работников учреждения (обучающихся), организует его обсуждение.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4.10. </w:t>
      </w:r>
      <w:r w:rsidRPr="00EA65C0">
        <w:rPr>
          <w:rFonts w:ascii="Times New Roman" w:hAnsi="Times New Roman" w:cs="Times New Roman"/>
          <w:sz w:val="28"/>
          <w:szCs w:val="28"/>
        </w:rPr>
        <w:t>Совместно с администрацией учреждения на равноправной основе образует комиссию для ведения коллективных переговоров.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4.11. </w:t>
      </w:r>
      <w:r w:rsidRPr="00EA65C0">
        <w:rPr>
          <w:rFonts w:ascii="Times New Roman" w:hAnsi="Times New Roman" w:cs="Times New Roman"/>
          <w:sz w:val="28"/>
          <w:szCs w:val="28"/>
        </w:rPr>
        <w:t>Организует и проводит профсоюзные акции в защиту прав и интересов членов Профсоюза, участвует в акциях, проводимых Профсоюзом.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4.12.</w:t>
      </w:r>
      <w:r w:rsidRPr="00EA65C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 (обучающихся).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4.13.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4.14.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Осуществляет общественный </w:t>
      </w:r>
      <w:proofErr w:type="gramStart"/>
      <w:r w:rsidRPr="00EA65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5C0">
        <w:rPr>
          <w:rFonts w:ascii="Times New Roman" w:hAnsi="Times New Roman" w:cs="Times New Roman"/>
          <w:sz w:val="28"/>
          <w:szCs w:val="28"/>
        </w:rPr>
        <w:t xml:space="preserve"> соблюдением норм, правил 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4.15. </w:t>
      </w:r>
      <w:r w:rsidRPr="00EA65C0">
        <w:rPr>
          <w:rFonts w:ascii="Times New Roman" w:hAnsi="Times New Roman" w:cs="Times New Roman"/>
          <w:sz w:val="28"/>
          <w:szCs w:val="28"/>
        </w:rPr>
        <w:t>Для осуществления своих полномочий запрашивает у администрации учреждения любую информацию и документы в пределах своей компетенции.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 xml:space="preserve">4.16. </w:t>
      </w:r>
      <w:r w:rsidRPr="00EA65C0">
        <w:rPr>
          <w:rFonts w:ascii="Times New Roman" w:hAnsi="Times New Roman" w:cs="Times New Roman"/>
          <w:sz w:val="28"/>
          <w:szCs w:val="28"/>
        </w:rPr>
        <w:t>Представляет вышестоящим профсоюзным органам необходимую информацию о деятельности первичной организации Профсоюза, о социально-экономическом положении ее членов.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4.17</w:t>
      </w:r>
      <w:r w:rsidRPr="00EA65C0">
        <w:rPr>
          <w:rFonts w:ascii="Times New Roman" w:hAnsi="Times New Roman" w:cs="Times New Roman"/>
          <w:sz w:val="28"/>
          <w:szCs w:val="28"/>
        </w:rPr>
        <w:t>. Утверждает Положения о профсоюзных группах, профсоюзных организациях подразделений учреждения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4.18</w:t>
      </w:r>
      <w:r w:rsidRPr="00EA65C0">
        <w:rPr>
          <w:rFonts w:ascii="Times New Roman" w:hAnsi="Times New Roman" w:cs="Times New Roman"/>
          <w:sz w:val="28"/>
          <w:szCs w:val="28"/>
        </w:rPr>
        <w:t>. Профсоюзный комитет избирается на 5 лет,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4.19</w:t>
      </w:r>
      <w:r w:rsidRPr="00EA65C0">
        <w:rPr>
          <w:rFonts w:ascii="Times New Roman" w:hAnsi="Times New Roman" w:cs="Times New Roman"/>
          <w:sz w:val="28"/>
          <w:szCs w:val="28"/>
        </w:rPr>
        <w:t>. Заседания профсоюзного комитета проводятся по мере необходимости, но не реже одного раза в месяц.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</w:t>
      </w:r>
      <w:r w:rsidRPr="00EA65C0">
        <w:rPr>
          <w:rFonts w:ascii="Times New Roman" w:hAnsi="Times New Roman" w:cs="Times New Roman"/>
          <w:sz w:val="28"/>
          <w:szCs w:val="28"/>
        </w:rPr>
        <w:t>Председатель МОУ «Челутайская средняя общеобразовательная школа»: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4.20.1.</w:t>
      </w:r>
      <w:r w:rsidRPr="00EA65C0">
        <w:rPr>
          <w:rFonts w:ascii="Times New Roman" w:hAnsi="Times New Roman" w:cs="Times New Roman"/>
          <w:sz w:val="28"/>
          <w:szCs w:val="28"/>
        </w:rPr>
        <w:t xml:space="preserve">Руководит деятельностью аппарата профсоюзного комитета первичной организации Профсоюза, осуществляет в соответствии с законодательством </w:t>
      </w:r>
      <w:r w:rsidRPr="00EA65C0">
        <w:rPr>
          <w:rFonts w:ascii="Times New Roman" w:hAnsi="Times New Roman" w:cs="Times New Roman"/>
          <w:sz w:val="28"/>
          <w:szCs w:val="28"/>
        </w:rPr>
        <w:lastRenderedPageBreak/>
        <w:t>функции работодателя для работников аппарата профсоюзного комитета первичной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4.20.2</w:t>
      </w:r>
      <w:r w:rsidRPr="00EA65C0">
        <w:rPr>
          <w:rFonts w:ascii="Times New Roman" w:hAnsi="Times New Roman" w:cs="Times New Roman"/>
          <w:sz w:val="28"/>
          <w:szCs w:val="28"/>
        </w:rPr>
        <w:t>. Определяет права и обязанности (полномочия) заместителя (заместителей) председателя первичной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4.20.3</w:t>
      </w:r>
      <w:r w:rsidRPr="00EA65C0">
        <w:rPr>
          <w:rFonts w:ascii="Times New Roman" w:hAnsi="Times New Roman" w:cs="Times New Roman"/>
          <w:sz w:val="28"/>
          <w:szCs w:val="28"/>
        </w:rPr>
        <w:t>. Организует делопроизводство, ведение кадровой документации и архивное хранение документов первичной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4.20.4</w:t>
      </w:r>
      <w:r w:rsidRPr="00EA65C0">
        <w:rPr>
          <w:rFonts w:ascii="Times New Roman" w:hAnsi="Times New Roman" w:cs="Times New Roman"/>
          <w:sz w:val="28"/>
          <w:szCs w:val="28"/>
        </w:rPr>
        <w:t>. Председатель первичной организации Профсоюза и его заместитель (заместители)  входят в состав профсоюзного комитета, являются делегатами конференций  в первичной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4.20.5.</w:t>
      </w:r>
      <w:r w:rsidRPr="00EA65C0">
        <w:rPr>
          <w:rFonts w:ascii="Times New Roman" w:hAnsi="Times New Roman" w:cs="Times New Roman"/>
          <w:sz w:val="28"/>
          <w:szCs w:val="28"/>
        </w:rPr>
        <w:t xml:space="preserve"> 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4.20.6.</w:t>
      </w:r>
      <w:r w:rsidRPr="00EA65C0">
        <w:rPr>
          <w:rFonts w:ascii="Times New Roman" w:hAnsi="Times New Roman" w:cs="Times New Roman"/>
          <w:sz w:val="28"/>
          <w:szCs w:val="28"/>
        </w:rPr>
        <w:t xml:space="preserve"> 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4.20.7.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 21. Заместитель председателя: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4.21.1.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Организует работу профгруппы, созывает собрания.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4.21.2.</w:t>
      </w:r>
      <w:r w:rsidRPr="00EA65C0">
        <w:rPr>
          <w:rFonts w:ascii="Times New Roman" w:hAnsi="Times New Roman" w:cs="Times New Roman"/>
          <w:sz w:val="28"/>
          <w:szCs w:val="28"/>
        </w:rPr>
        <w:t xml:space="preserve"> Осуществляет информационную работу, разъясняет членам Профсоюза их права и обязанности, информирует о текущей деятельности первичной организации Профсоюза и ее выборных коллегиальных профсоюзных органов.</w:t>
      </w:r>
    </w:p>
    <w:p w:rsidR="00E800FE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4.21.3.</w:t>
      </w:r>
      <w:r w:rsidRPr="00EA65C0">
        <w:rPr>
          <w:rFonts w:ascii="Times New Roman" w:hAnsi="Times New Roman" w:cs="Times New Roman"/>
          <w:sz w:val="28"/>
          <w:szCs w:val="28"/>
        </w:rPr>
        <w:t>Представляет интересы членов Профсоюза в ППО профсоюзном комитете.</w:t>
      </w:r>
    </w:p>
    <w:p w:rsidR="00EA65C0" w:rsidRPr="00EA65C0" w:rsidRDefault="00EA65C0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65C0">
        <w:rPr>
          <w:rFonts w:ascii="Times New Roman" w:hAnsi="Times New Roman" w:cs="Times New Roman"/>
          <w:b/>
          <w:sz w:val="28"/>
          <w:szCs w:val="28"/>
        </w:rPr>
        <w:t>. Ревизионная к</w:t>
      </w:r>
      <w:r w:rsidR="00352701" w:rsidRPr="00EA65C0">
        <w:rPr>
          <w:rFonts w:ascii="Times New Roman" w:hAnsi="Times New Roman" w:cs="Times New Roman"/>
          <w:b/>
          <w:sz w:val="28"/>
          <w:szCs w:val="28"/>
        </w:rPr>
        <w:t>омиссия профсоюзной организации</w:t>
      </w:r>
    </w:p>
    <w:p w:rsidR="00352701" w:rsidRPr="00EA65C0" w:rsidRDefault="00352701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5.1.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Ревизионная комиссия профсоюзной МОУ «Челутайская средняя общеобразовательная школа» 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5.2</w:t>
      </w:r>
      <w:r w:rsidRPr="00EA65C0">
        <w:rPr>
          <w:rFonts w:ascii="Times New Roman" w:hAnsi="Times New Roman" w:cs="Times New Roman"/>
          <w:sz w:val="28"/>
          <w:szCs w:val="28"/>
        </w:rPr>
        <w:t>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5.3.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5.4.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Разногласия, возникающие между ревизионной комиссией и профсоюзным комитетом, разрешаются собранием первичной профсоюзной </w:t>
      </w:r>
      <w:r w:rsidRPr="00EA65C0">
        <w:rPr>
          <w:rFonts w:ascii="Times New Roman" w:hAnsi="Times New Roman" w:cs="Times New Roman"/>
          <w:sz w:val="28"/>
          <w:szCs w:val="28"/>
        </w:rPr>
        <w:lastRenderedPageBreak/>
        <w:t>организации или выборным органом вышестоящей территориальной организации Профсоюза.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5.5.</w:t>
      </w:r>
      <w:r w:rsidRPr="00EA65C0">
        <w:rPr>
          <w:rFonts w:ascii="Times New Roman" w:hAnsi="Times New Roman" w:cs="Times New Roman"/>
          <w:sz w:val="28"/>
          <w:szCs w:val="28"/>
        </w:rPr>
        <w:t xml:space="preserve"> Ревизионная комиссия проводит документальные проверки (ревизии):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организационной и финансово-хозяйственной деятельности профсоюзного комитета, а также организаций, учрежденных первичной организации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полноты сбора вступительных и членских профсоюзных взносов;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полноты и своевременности перечисления членских профсоюзных взносов на счет выборного органа вышестоящей организации Профсоюза;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правильности ведения бухгалтерского учета средств и материальных ценностей;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соблюдения финансовой дисциплины;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правильности составления и исполнения смет;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сохранения, эффективности и оперативности использования денежных средств и материальных ценностей, целесообразности произведенных расходов;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достоверности финансовой отчетности;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sz w:val="28"/>
          <w:szCs w:val="28"/>
        </w:rPr>
        <w:tab/>
        <w:t>- соблюдения Устава Профсоюза, Устава</w:t>
      </w:r>
      <w:r w:rsidR="00352701" w:rsidRPr="00EA65C0">
        <w:rPr>
          <w:rFonts w:ascii="Times New Roman" w:hAnsi="Times New Roman" w:cs="Times New Roman"/>
          <w:sz w:val="28"/>
          <w:szCs w:val="28"/>
        </w:rPr>
        <w:t xml:space="preserve"> Агинского Профсоюза работников народного образования и науки РФ</w:t>
      </w:r>
      <w:r w:rsidRPr="00EA65C0">
        <w:rPr>
          <w:rFonts w:ascii="Times New Roman" w:hAnsi="Times New Roman" w:cs="Times New Roman"/>
          <w:sz w:val="28"/>
          <w:szCs w:val="28"/>
        </w:rPr>
        <w:t>, настоящего Положения, других обязательных для исполнения документов Профсоюза</w:t>
      </w:r>
      <w:r w:rsidR="00980FA0" w:rsidRPr="00EA65C0">
        <w:rPr>
          <w:rFonts w:ascii="Times New Roman" w:hAnsi="Times New Roman" w:cs="Times New Roman"/>
          <w:sz w:val="28"/>
          <w:szCs w:val="28"/>
        </w:rPr>
        <w:t>.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A65C0">
        <w:rPr>
          <w:rFonts w:ascii="Times New Roman" w:hAnsi="Times New Roman" w:cs="Times New Roman"/>
          <w:b/>
          <w:sz w:val="28"/>
          <w:szCs w:val="28"/>
        </w:rPr>
        <w:t>.</w:t>
      </w:r>
      <w:r w:rsidR="00980FA0" w:rsidRPr="00EA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5C0">
        <w:rPr>
          <w:rFonts w:ascii="Times New Roman" w:hAnsi="Times New Roman" w:cs="Times New Roman"/>
          <w:b/>
          <w:sz w:val="28"/>
          <w:szCs w:val="28"/>
        </w:rPr>
        <w:t>Имущество первичной профсоюзной организации</w:t>
      </w:r>
    </w:p>
    <w:p w:rsidR="00980FA0" w:rsidRPr="00EA65C0" w:rsidRDefault="00980FA0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</w:rPr>
        <w:t>6.1</w:t>
      </w:r>
      <w:r w:rsidRPr="00EA65C0">
        <w:rPr>
          <w:rFonts w:ascii="Times New Roman" w:hAnsi="Times New Roman" w:cs="Times New Roman"/>
          <w:sz w:val="28"/>
          <w:szCs w:val="28"/>
        </w:rPr>
        <w:t xml:space="preserve">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</w:t>
      </w:r>
      <w:r w:rsidR="00980FA0" w:rsidRPr="00EA65C0">
        <w:rPr>
          <w:rFonts w:ascii="Times New Roman" w:hAnsi="Times New Roman" w:cs="Times New Roman"/>
          <w:sz w:val="28"/>
          <w:szCs w:val="28"/>
        </w:rPr>
        <w:t xml:space="preserve"> с  Уставом </w:t>
      </w:r>
      <w:r w:rsidRPr="00EA65C0"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E800FE" w:rsidRPr="00EA65C0" w:rsidRDefault="00E800FE" w:rsidP="00EA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0FE" w:rsidRPr="00EA65C0" w:rsidRDefault="00E800FE" w:rsidP="00EA6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A65C0">
        <w:rPr>
          <w:rFonts w:ascii="Times New Roman" w:hAnsi="Times New Roman" w:cs="Times New Roman"/>
          <w:b/>
          <w:sz w:val="28"/>
          <w:szCs w:val="28"/>
        </w:rPr>
        <w:t>.</w:t>
      </w:r>
      <w:r w:rsidR="00980FA0" w:rsidRPr="00EA65C0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980FA0" w:rsidRPr="00EA65C0" w:rsidRDefault="00980FA0" w:rsidP="00EA6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FE" w:rsidRPr="00EA65C0" w:rsidRDefault="00E800FE" w:rsidP="00EA65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профсоюзная организация </w:t>
      </w:r>
      <w:r w:rsidRPr="00EA65C0">
        <w:rPr>
          <w:rFonts w:ascii="Times New Roman" w:hAnsi="Times New Roman" w:cs="Times New Roman"/>
          <w:sz w:val="28"/>
          <w:szCs w:val="28"/>
        </w:rPr>
        <w:t xml:space="preserve">МОУ «Челутайская средняя общеобразовательная школа»  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 учет и сохранность своих документов, а также пере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E800FE" w:rsidRPr="00EA65C0" w:rsidRDefault="00E800FE" w:rsidP="00EA65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Местонахождение руководящих органов ППО </w:t>
      </w:r>
      <w:r w:rsidRPr="00EA65C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«Челутайская средняя общеобразовательная школа»  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687522, село </w:t>
      </w:r>
      <w:proofErr w:type="spellStart"/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Челутай</w:t>
      </w:r>
      <w:proofErr w:type="spellEnd"/>
      <w:r w:rsidR="00980FA0"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proofErr w:type="spellStart"/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Дылгырова</w:t>
      </w:r>
      <w:proofErr w:type="spellEnd"/>
      <w:r w:rsidR="00980FA0"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800FE" w:rsidRPr="00EA65C0" w:rsidRDefault="00E800FE" w:rsidP="00EA65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12" w:rsidRPr="00EA65C0" w:rsidRDefault="00EA65C0" w:rsidP="00EA65C0">
      <w:pPr>
        <w:rPr>
          <w:sz w:val="28"/>
          <w:szCs w:val="28"/>
        </w:rPr>
      </w:pPr>
    </w:p>
    <w:sectPr w:rsidR="00712812" w:rsidRPr="00EA65C0" w:rsidSect="0000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00FE"/>
    <w:rsid w:val="0000634E"/>
    <w:rsid w:val="00185393"/>
    <w:rsid w:val="00352701"/>
    <w:rsid w:val="005C6009"/>
    <w:rsid w:val="007D03EF"/>
    <w:rsid w:val="00980FA0"/>
    <w:rsid w:val="00B168D5"/>
    <w:rsid w:val="00C45175"/>
    <w:rsid w:val="00C6021E"/>
    <w:rsid w:val="00E800FE"/>
    <w:rsid w:val="00EA65C0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0FE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2019-04-05T03:05:00Z</dcterms:created>
  <dcterms:modified xsi:type="dcterms:W3CDTF">2019-04-05T07:54:00Z</dcterms:modified>
</cp:coreProperties>
</file>